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Default="00D413FD" w:rsidP="00D413FD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108學年度第2學期第1次行政會議記錄109.03.02</w:t>
      </w:r>
    </w:p>
    <w:p w:rsidR="0037239B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一、工作報告</w:t>
      </w:r>
    </w:p>
    <w:p w:rsidR="00A2381E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校長：</w:t>
      </w:r>
    </w:p>
    <w:p w:rsidR="00D253C7" w:rsidRPr="00D413FD" w:rsidRDefault="00A2381E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行政會議請作成紀錄並落實執行各項工作。</w:t>
      </w:r>
    </w:p>
    <w:p w:rsidR="00D253C7" w:rsidRPr="00D413FD" w:rsidRDefault="00A2381E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109/03/03下午新任處長視訊會議，設備部分請鍾主任協助。</w:t>
      </w:r>
    </w:p>
    <w:p w:rsidR="00D253C7" w:rsidRPr="00D413FD" w:rsidRDefault="00A2381E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本</w:t>
      </w:r>
      <w:proofErr w:type="gramStart"/>
      <w:r w:rsidRPr="00D413FD">
        <w:rPr>
          <w:rFonts w:ascii="標楷體" w:eastAsia="標楷體" w:hAnsi="標楷體" w:hint="eastAsia"/>
        </w:rPr>
        <w:t>週</w:t>
      </w:r>
      <w:proofErr w:type="gramEnd"/>
      <w:r w:rsidRPr="00D413FD">
        <w:rPr>
          <w:rFonts w:ascii="標楷體" w:eastAsia="標楷體" w:hAnsi="標楷體" w:hint="eastAsia"/>
        </w:rPr>
        <w:t>中小運動會各項事宜，請教務處協助。校長會出席。</w:t>
      </w:r>
    </w:p>
    <w:p w:rsidR="00D253C7" w:rsidRPr="00D413FD" w:rsidRDefault="00A2381E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教育處督學提醒加強防疫工作，</w:t>
      </w:r>
      <w:proofErr w:type="gramStart"/>
      <w:r w:rsidRPr="00D413FD">
        <w:rPr>
          <w:rFonts w:ascii="標楷體" w:eastAsia="標楷體" w:hAnsi="標楷體" w:hint="eastAsia"/>
        </w:rPr>
        <w:t>水龍頭如出水</w:t>
      </w:r>
      <w:proofErr w:type="gramEnd"/>
      <w:r w:rsidRPr="00D413FD">
        <w:rPr>
          <w:rFonts w:ascii="標楷體" w:eastAsia="標楷體" w:hAnsi="標楷體" w:hint="eastAsia"/>
        </w:rPr>
        <w:t>正常就</w:t>
      </w:r>
      <w:proofErr w:type="gramStart"/>
      <w:r w:rsidRPr="00D413FD">
        <w:rPr>
          <w:rFonts w:ascii="標楷體" w:eastAsia="標楷體" w:hAnsi="標楷體" w:hint="eastAsia"/>
        </w:rPr>
        <w:t>不用拆省水</w:t>
      </w:r>
      <w:proofErr w:type="gramEnd"/>
      <w:r w:rsidRPr="00D413FD">
        <w:rPr>
          <w:rFonts w:ascii="標楷體" w:eastAsia="標楷體" w:hAnsi="標楷體" w:hint="eastAsia"/>
        </w:rPr>
        <w:t>裝置。</w:t>
      </w:r>
    </w:p>
    <w:p w:rsidR="00D253C7" w:rsidRPr="00D413FD" w:rsidRDefault="00A2381E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校地爭議處理，活動中心</w:t>
      </w:r>
      <w:r w:rsidR="00D253C7" w:rsidRPr="00D413FD">
        <w:rPr>
          <w:rFonts w:ascii="標楷體" w:eastAsia="標楷體" w:hAnsi="標楷體" w:hint="eastAsia"/>
        </w:rPr>
        <w:t>17.9平方米</w:t>
      </w:r>
      <w:proofErr w:type="gramStart"/>
      <w:r w:rsidR="00D253C7" w:rsidRPr="00D413FD">
        <w:rPr>
          <w:rFonts w:ascii="標楷體" w:eastAsia="標楷體" w:hAnsi="標楷體" w:hint="eastAsia"/>
        </w:rPr>
        <w:t>採</w:t>
      </w:r>
      <w:proofErr w:type="gramEnd"/>
      <w:r w:rsidR="00D253C7" w:rsidRPr="00D413FD">
        <w:rPr>
          <w:rFonts w:ascii="標楷體" w:eastAsia="標楷體" w:hAnsi="標楷體" w:hint="eastAsia"/>
        </w:rPr>
        <w:t>賠償方式，</w:t>
      </w:r>
      <w:proofErr w:type="gramStart"/>
      <w:r w:rsidR="00D253C7" w:rsidRPr="00D413FD">
        <w:rPr>
          <w:rFonts w:ascii="標楷體" w:eastAsia="標楷體" w:hAnsi="標楷體" w:hint="eastAsia"/>
        </w:rPr>
        <w:t>俟</w:t>
      </w:r>
      <w:r w:rsidRPr="00D413FD">
        <w:rPr>
          <w:rFonts w:ascii="標楷體" w:eastAsia="標楷體" w:hAnsi="標楷體" w:hint="eastAsia"/>
        </w:rPr>
        <w:t>拆處</w:t>
      </w:r>
      <w:proofErr w:type="gramEnd"/>
      <w:r w:rsidR="00D253C7" w:rsidRPr="00D413FD">
        <w:rPr>
          <w:rFonts w:ascii="標楷體" w:eastAsia="標楷體" w:hAnsi="標楷體" w:hint="eastAsia"/>
        </w:rPr>
        <w:t>後還地；</w:t>
      </w:r>
      <w:r w:rsidRPr="00D413FD">
        <w:rPr>
          <w:rFonts w:ascii="標楷體" w:eastAsia="標楷體" w:hAnsi="標楷體" w:hint="eastAsia"/>
        </w:rPr>
        <w:t>圍牆部分1.5平方米採用租借方式。</w:t>
      </w:r>
    </w:p>
    <w:p w:rsidR="00D253C7" w:rsidRPr="00D413FD" w:rsidRDefault="00D253C7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活動中心改建案，請總務處依排定期程執行。</w:t>
      </w:r>
    </w:p>
    <w:p w:rsidR="00D253C7" w:rsidRPr="00D413FD" w:rsidRDefault="00D253C7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幼兒園及廁所等工程，請依排定期程執行。</w:t>
      </w:r>
    </w:p>
    <w:p w:rsidR="00D253C7" w:rsidRPr="00D413FD" w:rsidRDefault="00D253C7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學校運動場改善申請，請依需求(如跑道數</w:t>
      </w:r>
      <w:r w:rsidR="00D413FD">
        <w:rPr>
          <w:rFonts w:ascii="標楷體" w:eastAsia="標楷體" w:hAnsi="標楷體" w:hint="eastAsia"/>
        </w:rPr>
        <w:t>4道</w:t>
      </w:r>
      <w:r w:rsidRPr="00D413FD">
        <w:rPr>
          <w:rFonts w:ascii="標楷體" w:eastAsia="標楷體" w:hAnsi="標楷體" w:hint="eastAsia"/>
        </w:rPr>
        <w:t>)規劃</w:t>
      </w:r>
      <w:r w:rsidR="00D413FD">
        <w:rPr>
          <w:rFonts w:ascii="標楷體" w:eastAsia="標楷體" w:hAnsi="標楷體" w:hint="eastAsia"/>
        </w:rPr>
        <w:t>。</w:t>
      </w:r>
    </w:p>
    <w:p w:rsidR="00D253C7" w:rsidRPr="00D413FD" w:rsidRDefault="00D253C7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學校停課同學須在家自學，</w:t>
      </w:r>
      <w:r w:rsidR="00A53B7F" w:rsidRPr="00D413FD">
        <w:rPr>
          <w:rFonts w:ascii="標楷體" w:eastAsia="標楷體" w:hAnsi="標楷體" w:hint="eastAsia"/>
        </w:rPr>
        <w:t>請評估自學的方式。</w:t>
      </w:r>
    </w:p>
    <w:p w:rsidR="00D253C7" w:rsidRPr="00D413FD" w:rsidRDefault="00A53B7F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訓導組</w:t>
      </w:r>
      <w:r w:rsidR="004B6C5D" w:rsidRPr="00D413FD">
        <w:rPr>
          <w:rFonts w:ascii="標楷體" w:eastAsia="標楷體" w:hAnsi="標楷體" w:hint="eastAsia"/>
        </w:rPr>
        <w:t>長</w:t>
      </w:r>
      <w:r w:rsidRPr="00D413FD">
        <w:rPr>
          <w:rFonts w:ascii="標楷體" w:eastAsia="標楷體" w:hAnsi="標楷體" w:hint="eastAsia"/>
        </w:rPr>
        <w:t>：</w:t>
      </w:r>
    </w:p>
    <w:p w:rsidR="00A53B7F" w:rsidRPr="00D413FD" w:rsidRDefault="00A53B7F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1.中小運動會午餐將與總務處協調採購。</w:t>
      </w:r>
    </w:p>
    <w:p w:rsidR="00A53B7F" w:rsidRPr="00D413FD" w:rsidRDefault="004B6C5D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總務主任</w:t>
      </w:r>
      <w:r w:rsidR="00A53B7F" w:rsidRPr="00D413FD">
        <w:rPr>
          <w:rFonts w:ascii="標楷體" w:eastAsia="標楷體" w:hAnsi="標楷體" w:hint="eastAsia"/>
        </w:rPr>
        <w:t>：</w:t>
      </w:r>
    </w:p>
    <w:p w:rsidR="00A53B7F" w:rsidRPr="00D413FD" w:rsidRDefault="00A53B7F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縣府公務停車證已取回放於總務處，欲使用者請登記及用畢後請</w:t>
      </w:r>
      <w:proofErr w:type="gramStart"/>
      <w:r w:rsidRPr="00D413FD">
        <w:rPr>
          <w:rFonts w:ascii="標楷體" w:eastAsia="標楷體" w:hAnsi="標楷體" w:hint="eastAsia"/>
        </w:rPr>
        <w:t>規</w:t>
      </w:r>
      <w:proofErr w:type="gramEnd"/>
      <w:r w:rsidRPr="00D413FD">
        <w:rPr>
          <w:rFonts w:ascii="標楷體" w:eastAsia="標楷體" w:hAnsi="標楷體" w:hint="eastAsia"/>
        </w:rPr>
        <w:t>還。</w:t>
      </w:r>
    </w:p>
    <w:p w:rsidR="00A53B7F" w:rsidRPr="00D413FD" w:rsidRDefault="00A53B7F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飲用水已送驗。</w:t>
      </w:r>
    </w:p>
    <w:p w:rsidR="00A53B7F" w:rsidRPr="00D413FD" w:rsidRDefault="00A53B7F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這學期開始專科教室將排定專人管理。</w:t>
      </w:r>
    </w:p>
    <w:p w:rsidR="00A53B7F" w:rsidRPr="00D413FD" w:rsidRDefault="00A53B7F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安全檢查表部分已請各班老師協助填寫。</w:t>
      </w:r>
    </w:p>
    <w:p w:rsidR="00A53B7F" w:rsidRPr="00D413FD" w:rsidRDefault="00630211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鞦靬</w:t>
      </w:r>
      <w:r w:rsidR="00A53B7F" w:rsidRPr="00D413FD">
        <w:rPr>
          <w:rFonts w:ascii="標楷體" w:eastAsia="標楷體" w:hAnsi="標楷體" w:hint="eastAsia"/>
        </w:rPr>
        <w:t>已於寒假修理完成。</w:t>
      </w:r>
    </w:p>
    <w:p w:rsidR="00176F7D" w:rsidRPr="00D413FD" w:rsidRDefault="00176F7D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消防檢修已於上星期五檢修完畢，發電機有異常情形，後續再行評估。</w:t>
      </w:r>
    </w:p>
    <w:p w:rsidR="00176F7D" w:rsidRPr="00D413FD" w:rsidRDefault="004B6C5D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活動中心改建案，後續上簽呈成立工作小組及建築師評選</w:t>
      </w:r>
      <w:proofErr w:type="gramStart"/>
      <w:r w:rsidRPr="00D413FD">
        <w:rPr>
          <w:rFonts w:ascii="標楷體" w:eastAsia="標楷體" w:hAnsi="標楷體" w:hint="eastAsia"/>
        </w:rPr>
        <w:t>招標簽已呈</w:t>
      </w:r>
      <w:proofErr w:type="gramEnd"/>
      <w:r w:rsidRPr="00D413FD">
        <w:rPr>
          <w:rFonts w:ascii="標楷體" w:eastAsia="標楷體" w:hAnsi="標楷體" w:hint="eastAsia"/>
        </w:rPr>
        <w:t>核。</w:t>
      </w:r>
    </w:p>
    <w:p w:rsidR="004B6C5D" w:rsidRPr="00D413FD" w:rsidRDefault="004B6C5D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廁所工程須補文件、幼兒園</w:t>
      </w:r>
      <w:proofErr w:type="gramStart"/>
      <w:r w:rsidRPr="00D413FD">
        <w:rPr>
          <w:rFonts w:ascii="標楷體" w:eastAsia="標楷體" w:hAnsi="標楷體" w:hint="eastAsia"/>
        </w:rPr>
        <w:t>案招票</w:t>
      </w:r>
      <w:proofErr w:type="gramEnd"/>
      <w:r w:rsidRPr="00D413FD">
        <w:rPr>
          <w:rFonts w:ascii="標楷體" w:eastAsia="標楷體" w:hAnsi="標楷體" w:hint="eastAsia"/>
        </w:rPr>
        <w:t>有延遲，</w:t>
      </w:r>
      <w:proofErr w:type="gramStart"/>
      <w:r w:rsidRPr="00D413FD">
        <w:rPr>
          <w:rFonts w:ascii="標楷體" w:eastAsia="標楷體" w:hAnsi="標楷體" w:hint="eastAsia"/>
        </w:rPr>
        <w:t>已催建築師</w:t>
      </w:r>
      <w:proofErr w:type="gramEnd"/>
      <w:r w:rsidRPr="00D413FD">
        <w:rPr>
          <w:rFonts w:ascii="標楷體" w:eastAsia="標楷體" w:hAnsi="標楷體" w:hint="eastAsia"/>
        </w:rPr>
        <w:t>積極辦理。另有校園監視器及屋頂防水案申請中。</w:t>
      </w:r>
    </w:p>
    <w:p w:rsidR="004B6C5D" w:rsidRPr="00D413FD" w:rsidRDefault="004B6C5D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星期四早上召開停課學校是否</w:t>
      </w:r>
      <w:proofErr w:type="gramStart"/>
      <w:r w:rsidRPr="00D413FD">
        <w:rPr>
          <w:rFonts w:ascii="標楷體" w:eastAsia="標楷體" w:hAnsi="標楷體" w:hint="eastAsia"/>
        </w:rPr>
        <w:t>採</w:t>
      </w:r>
      <w:proofErr w:type="gramEnd"/>
      <w:r w:rsidRPr="00D413FD">
        <w:rPr>
          <w:rFonts w:ascii="標楷體" w:eastAsia="標楷體" w:hAnsi="標楷體" w:hint="eastAsia"/>
        </w:rPr>
        <w:t>視訊教學會議及縣府教育處召開活動中心改建工程說明會議。</w:t>
      </w:r>
    </w:p>
    <w:p w:rsidR="004B6C5D" w:rsidRPr="00D413FD" w:rsidRDefault="004B6C5D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proofErr w:type="gramStart"/>
      <w:r w:rsidRPr="00D413FD">
        <w:rPr>
          <w:rFonts w:ascii="標楷體" w:eastAsia="標楷體" w:hAnsi="標楷體" w:hint="eastAsia"/>
        </w:rPr>
        <w:t>電腦教室標室已</w:t>
      </w:r>
      <w:proofErr w:type="gramEnd"/>
      <w:r w:rsidRPr="00D413FD">
        <w:rPr>
          <w:rFonts w:ascii="標楷體" w:eastAsia="標楷體" w:hAnsi="標楷體" w:hint="eastAsia"/>
        </w:rPr>
        <w:t>做好，安排全校教師進行說明，加強安防護，隨便轉達停課教學應變事宜。</w:t>
      </w:r>
    </w:p>
    <w:p w:rsidR="00654FBC" w:rsidRPr="00D413FD" w:rsidRDefault="00654FBC" w:rsidP="00DE12A5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有關智慧教室申請將以中高年級以上優先，將配合教室調整。</w:t>
      </w:r>
    </w:p>
    <w:p w:rsidR="00EA362C" w:rsidRPr="00D413FD" w:rsidRDefault="00654FBC" w:rsidP="00EA362C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建議開設教師資訊研習，讓老師們有基本的電腦使用及簡易故障排除能力。</w:t>
      </w:r>
    </w:p>
    <w:p w:rsidR="004B6C5D" w:rsidRPr="00D413FD" w:rsidRDefault="004B6C5D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教導主任：</w:t>
      </w:r>
    </w:p>
    <w:p w:rsidR="00A57BD6" w:rsidRPr="00D413FD" w:rsidRDefault="00A57BD6" w:rsidP="00DE12A5">
      <w:pPr>
        <w:pStyle w:val="a3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老師上課已進入狀況，另依教育處指示教學正常化，有關調</w:t>
      </w:r>
      <w:proofErr w:type="gramStart"/>
      <w:r w:rsidRPr="00D413FD">
        <w:rPr>
          <w:rFonts w:ascii="標楷體" w:eastAsia="標楷體" w:hAnsi="標楷體" w:hint="eastAsia"/>
        </w:rPr>
        <w:t>課借課</w:t>
      </w:r>
      <w:proofErr w:type="gramEnd"/>
      <w:r w:rsidRPr="00D413FD">
        <w:rPr>
          <w:rFonts w:ascii="標楷體" w:eastAsia="標楷體" w:hAnsi="標楷體" w:hint="eastAsia"/>
        </w:rPr>
        <w:t>辦法將請老師們落實操作。</w:t>
      </w:r>
    </w:p>
    <w:p w:rsidR="00A57BD6" w:rsidRPr="00D413FD" w:rsidRDefault="00A57BD6" w:rsidP="00DE12A5">
      <w:pPr>
        <w:pStyle w:val="a3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因</w:t>
      </w:r>
      <w:proofErr w:type="gramStart"/>
      <w:r w:rsidRPr="00D413FD">
        <w:rPr>
          <w:rFonts w:ascii="標楷體" w:eastAsia="標楷體" w:hAnsi="標楷體" w:hint="eastAsia"/>
        </w:rPr>
        <w:t>疫</w:t>
      </w:r>
      <w:proofErr w:type="gramEnd"/>
      <w:r w:rsidRPr="00D413FD">
        <w:rPr>
          <w:rFonts w:ascii="標楷體" w:eastAsia="標楷體" w:hAnsi="標楷體" w:hint="eastAsia"/>
        </w:rPr>
        <w:t>情形關係，專案課程2班以上必須取消，將請老師們調整。</w:t>
      </w:r>
    </w:p>
    <w:p w:rsidR="00A57BD6" w:rsidRPr="00D413FD" w:rsidRDefault="00A57BD6" w:rsidP="00DE12A5">
      <w:pPr>
        <w:pStyle w:val="a3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老師們反應電腦設備異常，再請總務主任協助。</w:t>
      </w:r>
    </w:p>
    <w:p w:rsidR="00A57BD6" w:rsidRPr="00D413FD" w:rsidRDefault="00A57BD6" w:rsidP="00DE12A5">
      <w:pPr>
        <w:pStyle w:val="a3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有部分</w:t>
      </w:r>
      <w:proofErr w:type="gramStart"/>
      <w:r w:rsidRPr="00D413FD">
        <w:rPr>
          <w:rFonts w:ascii="標楷體" w:eastAsia="標楷體" w:hAnsi="標楷體" w:hint="eastAsia"/>
        </w:rPr>
        <w:t>公文誤分至</w:t>
      </w:r>
      <w:proofErr w:type="gramEnd"/>
      <w:r w:rsidRPr="00D413FD">
        <w:rPr>
          <w:rFonts w:ascii="標楷體" w:eastAsia="標楷體" w:hAnsi="標楷體" w:hint="eastAsia"/>
        </w:rPr>
        <w:t>人事室，煩請將教務處公文書分至教導主任</w:t>
      </w:r>
      <w:r w:rsidR="00654FBC" w:rsidRPr="00D413FD">
        <w:rPr>
          <w:rFonts w:ascii="標楷體" w:eastAsia="標楷體" w:hAnsi="標楷體" w:hint="eastAsia"/>
        </w:rPr>
        <w:t>。</w:t>
      </w:r>
    </w:p>
    <w:p w:rsidR="00DE12A5" w:rsidRPr="00D413FD" w:rsidRDefault="00DE12A5" w:rsidP="00DE12A5">
      <w:pPr>
        <w:pStyle w:val="a3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圖書</w:t>
      </w:r>
      <w:proofErr w:type="gramStart"/>
      <w:r w:rsidRPr="00D413FD">
        <w:rPr>
          <w:rFonts w:ascii="標楷體" w:eastAsia="標楷體" w:hAnsi="標楷體" w:hint="eastAsia"/>
        </w:rPr>
        <w:t>管借近書</w:t>
      </w:r>
      <w:proofErr w:type="gramEnd"/>
      <w:r w:rsidRPr="00D413FD">
        <w:rPr>
          <w:rFonts w:ascii="標楷體" w:eastAsia="標楷體" w:hAnsi="標楷體" w:hint="eastAsia"/>
        </w:rPr>
        <w:t>消毒工作，將評估紅外線消毒工具。</w:t>
      </w:r>
    </w:p>
    <w:p w:rsidR="00654FBC" w:rsidRPr="00D413FD" w:rsidRDefault="00654FBC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幼兒園主任：</w:t>
      </w:r>
    </w:p>
    <w:p w:rsidR="00A23BC0" w:rsidRPr="00D413FD" w:rsidRDefault="00654FBC" w:rsidP="00DE12A5">
      <w:pPr>
        <w:pStyle w:val="a3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本學期幼兒園班級人數由28人降至24人</w:t>
      </w:r>
      <w:r w:rsidR="00DE12A5" w:rsidRPr="00D413FD">
        <w:rPr>
          <w:rFonts w:ascii="標楷體" w:eastAsia="標楷體" w:hAnsi="標楷體" w:hint="eastAsia"/>
        </w:rPr>
        <w:t>。</w:t>
      </w:r>
    </w:p>
    <w:p w:rsidR="00A2381E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二、提案討論</w:t>
      </w:r>
    </w:p>
    <w:p w:rsidR="00DE12A5" w:rsidRPr="00D413FD" w:rsidRDefault="00DE12A5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消耗用品領用登記卡(詳附件)</w:t>
      </w:r>
    </w:p>
    <w:p w:rsidR="00DE12A5" w:rsidRPr="00D413FD" w:rsidRDefault="00DE12A5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三、主席裁示</w:t>
      </w:r>
    </w:p>
    <w:p w:rsidR="00EA362C" w:rsidRPr="00D413FD" w:rsidRDefault="00EA362C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因活動中心改建，相關物品請陸續清理，無用的可清除，不保留。</w:t>
      </w:r>
    </w:p>
    <w:p w:rsidR="00EA362C" w:rsidRPr="00D413FD" w:rsidRDefault="00EA362C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消耗用品採購流程請先請教主計室4科。</w:t>
      </w:r>
    </w:p>
    <w:p w:rsidR="00EA362C" w:rsidRPr="00D413FD" w:rsidRDefault="00EA362C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幼兒園移至新建活動中心，規劃設計階段請幼兒園參與。</w:t>
      </w:r>
    </w:p>
    <w:sectPr w:rsidR="00EA362C" w:rsidRPr="00D413FD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48" w:rsidRDefault="001E7148" w:rsidP="00176F7D">
      <w:r>
        <w:separator/>
      </w:r>
    </w:p>
  </w:endnote>
  <w:endnote w:type="continuationSeparator" w:id="0">
    <w:p w:rsidR="001E7148" w:rsidRDefault="001E7148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48" w:rsidRDefault="001E7148" w:rsidP="00176F7D">
      <w:r>
        <w:separator/>
      </w:r>
    </w:p>
  </w:footnote>
  <w:footnote w:type="continuationSeparator" w:id="0">
    <w:p w:rsidR="001E7148" w:rsidRDefault="001E7148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116F05"/>
    <w:rsid w:val="00176F7D"/>
    <w:rsid w:val="001D03EE"/>
    <w:rsid w:val="001E7148"/>
    <w:rsid w:val="00315F8D"/>
    <w:rsid w:val="0037239B"/>
    <w:rsid w:val="004B6C5D"/>
    <w:rsid w:val="005B6B8E"/>
    <w:rsid w:val="00630211"/>
    <w:rsid w:val="00654FBC"/>
    <w:rsid w:val="006B5744"/>
    <w:rsid w:val="00A2381E"/>
    <w:rsid w:val="00A23BC0"/>
    <w:rsid w:val="00A53B7F"/>
    <w:rsid w:val="00A57BD6"/>
    <w:rsid w:val="00D253C7"/>
    <w:rsid w:val="00D413FD"/>
    <w:rsid w:val="00DB5F23"/>
    <w:rsid w:val="00DE12A5"/>
    <w:rsid w:val="00E5447F"/>
    <w:rsid w:val="00EA362C"/>
    <w:rsid w:val="00F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4CC1-D358-4A9A-B4B5-CC7D4538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2020-03-09T01:28:00Z</cp:lastPrinted>
  <dcterms:created xsi:type="dcterms:W3CDTF">2020-03-04T03:37:00Z</dcterms:created>
  <dcterms:modified xsi:type="dcterms:W3CDTF">2020-03-09T01:50:00Z</dcterms:modified>
</cp:coreProperties>
</file>